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Άσκηση δημιουργικής γραφής </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Ιωάννα Βαλκανά, Γιώργος Δημάκης, Β1</w:t>
      </w:r>
    </w:p>
    <w:p w:rsidR="00000000" w:rsidDel="00000000" w:rsidP="00000000" w:rsidRDefault="00000000" w:rsidRPr="00000000" w14:paraId="00000003">
      <w:pPr>
        <w:spacing w:after="0" w:line="360" w:lineRule="auto"/>
        <w:ind w:right="17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Υποθέστε ότι είστε φύλακες που ακούσατε τον μονόλογο του Κρέοντα. Κάποιοι τον υποστηρίζετε, ενώ κάποιοι δεν συμμερίζεστε τα λόγια του. Να γράψετε έναν διάλογο στον οποίο ένας φύλακας που είναι υπέρ του Κρέοντα, απευθύνεται σε έναν άλλο που εναντιώνεται στη στάση του Κρέοντα. Προσέξτε ώστε στη διάρκεια του διαλόγου σας, τα επιχειρήματά σας να καταλήγουν σε χαρακτηρισμούς για τον Κρέοντα ως ηγέτη και ως άνθρωπο καθώς και να περιέχουν τη στάση του απέναντι στους φύλακες, τους θεούς και τους ανθρώπους. </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Άκουσες τα λόγια του Κρέοντα;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Φυσικά ! Ο βασιλιάς μας είναι αποφασισμένος να βάλει τάξη.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Συμφωνείς δηλαδή με όσα κηρύσσει;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Δεν γίνεται να μην συμφωνώ. Είναι για το καλό της πόλης μας. Ο πόλεμος προκάλεσε πολλές συμφορές που πρέπει να αντιμετωπίσουμε.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Τα πράγματα δεν θα γίνουν καλύτερα  έτσι. Το μόνο που έχει καταφέρει ο νέος άρχοντας είναι να επιβάλλει ποινές και να κυβερνάει με απειλές!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Θα δεις πως θ’ αποδειχθεί άξιος της  θέσης του. Είμαι σίγουρος . Είναι άλλωστε βασιλιάς θεοσεβούμενος.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Έχει ήδη δείξει τις προθέσεις και τον χαρακτήρα του. Όσο για την πίστη του στους θεούς, πολύ αμφιβάλλω…</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–Τι θες να πεις;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Ισχυρίζεται πως σέβεται τους θεούς αλλά πηγαίνει με τους νόμους κόντρα στους δικούς τους νόμους.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–Υπονοείς πως ο βασιλιάς είναι υποκριτής;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–Το διάταγμά του να μείνει άταφος ο Πολυνείκης, ακόμα κι αν κάποιος τον θεωρεί προδότη, επειδή προσπάθησε να πάρει ό,τι του ανήκε, είναι αντίθετα με τους νόμους των θεών. Είναι απαράδεκτο ένας άνθρωπος να στερεί την ταφή και ν’ αποφασίζει για την τύχη της ψυχής ενός άλλου.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Οι πολίτες πρέπει να παραδειγματιστούν. Δεν γίνεται να παρακούς τις διαταγές του. Είναι ο βασιλιάς! Αυτός εξουσιάζει και καθορίζει τους νόμους που ακολουθούμε.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Μην ακολουθείς ανήθικους νόμους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Θα τιμωρηθείς σκληρά γι’ αυτή τη στάση. Ο Κρέοντας μπορεί να σε θεωρήσει υπεύθυνο για την ταφή.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Είναι τόσο καχύποπτος που ο καθένας μας μπορεί να κατηγορηθεί γι’ αυτή την πράξη, ακόμη και συ που τον υποστηρίζεις!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Όχι, βέβαια. Ο Κρέοντας αναγνωρίζει τους αγαθούς πολίτες που νοιάζονται για το κοινό καλό.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Τα χρήματα όμως, όπως είπε, διαστρέφουν και τις πιο δίκαιες γνώμες… Θα μπορούσες να είσαι ένας από αυτούς.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–Σίγουρα θα βρουν τους δράστες και θα αποδοθεί δικαιοσύνη.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Και να λυθεί το ζήτημα και οι υπεύθυνοι να τιμωρηθούν άδικα, η συμπεριφορά του τυράννου αυτού δεν θα πάψει να μας βλάπτει.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–Πώς τολμάς να αποκαλείς τον βασιλιά τύραννο;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Τύραννος είναι και αλαζόνας. Είδες πώς φέρθηκε στον φύλακα που έφερε την είδηση και στους γέροντες , τους οποίους όλοι μας θεωρούμε σοφούς.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Φυσικό ήταν. Ο φύλακας όχι μόνο δεν εμπόδισε την ταφή αλλά καθυστέρησε να τον ενημερώσει, ενώ οι γέροντες με λόγια αντίθετα στο διάταγμα θα προκαλούσαν διχόνοια.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Φ1.</w:t>
      </w:r>
      <w:r w:rsidDel="00000000" w:rsidR="00000000" w:rsidRPr="00000000">
        <w:rPr>
          <w:rFonts w:ascii="Times New Roman" w:cs="Times New Roman" w:eastAsia="Times New Roman" w:hAnsi="Times New Roman"/>
          <w:sz w:val="24"/>
          <w:szCs w:val="24"/>
          <w:rtl w:val="0"/>
        </w:rPr>
        <w:t xml:space="preserve"> – Αν θεωρείς  λογική την ασέβεια και πιστεύεις ότι οι υπόλοιποι θα έχουμε διαφορετική αντιμετώπιση, θυμήσου πως ο Πολυνείκης ήταν κι αυτός ανιψιός του. Αφού δεν έδειξε οίκτο σ’ εκείνον ούτε κατανόηση στις ανιψιές του που θρηνούν, γιατί να δείξει σε οποιονδήποτε άλλο πολίτη; Eξάλλου, ήδη έχει αρχίσει να υποπτεύεται τον λαό και ν’ απαιτεί πλήρη υποταγή.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Φ2.</w:t>
      </w:r>
      <w:r w:rsidDel="00000000" w:rsidR="00000000" w:rsidRPr="00000000">
        <w:rPr>
          <w:rFonts w:ascii="Times New Roman" w:cs="Times New Roman" w:eastAsia="Times New Roman" w:hAnsi="Times New Roman"/>
          <w:sz w:val="24"/>
          <w:szCs w:val="24"/>
          <w:rtl w:val="0"/>
        </w:rPr>
        <w:t xml:space="preserve"> – Δεν θα κρίνω εγώ τις πράξεις ενός βασιλιά. Θα υπακούσω στον λόγο του αντίθετα με σένα. </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